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47" w:rsidRDefault="00AA3847" w:rsidP="00AA3847">
      <w:pPr>
        <w:pStyle w:val="Naslov1"/>
      </w:pPr>
      <w:r w:rsidRPr="00AA3847">
        <w:rPr>
          <w:noProof/>
          <w:lang w:eastAsia="hr-HR"/>
        </w:rPr>
        <w:drawing>
          <wp:inline distT="0" distB="0" distL="0" distR="0">
            <wp:extent cx="5734050" cy="2867025"/>
            <wp:effectExtent l="0" t="0" r="0" b="9525"/>
            <wp:docPr id="1" name="Slika 1" descr="C:\Users\Kraljica Mirjana\Downloads\WordItOut-word-cloud-96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jica Mirjana\Downloads\WordItOut-word-cloud-9689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20" cy="2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0B" w:rsidRDefault="00AA3847" w:rsidP="00AA3847">
      <w:pPr>
        <w:pStyle w:val="Naslov1"/>
      </w:pPr>
      <w:r>
        <w:t>Računalstvo – Uvod</w:t>
      </w:r>
    </w:p>
    <w:p w:rsidR="00AA3847" w:rsidRDefault="00AA3847" w:rsidP="00AA3847"/>
    <w:p w:rsidR="00AA3847" w:rsidRPr="00AA3847" w:rsidRDefault="00AA3847" w:rsidP="00AA3847">
      <w:pPr>
        <w:rPr>
          <w:sz w:val="28"/>
          <w:szCs w:val="28"/>
        </w:rPr>
      </w:pPr>
      <w:r w:rsidRPr="00AA3847">
        <w:rPr>
          <w:sz w:val="28"/>
          <w:szCs w:val="28"/>
        </w:rPr>
        <w:t>Informatika</w:t>
      </w:r>
      <w:r w:rsidR="0093277F">
        <w:rPr>
          <w:sz w:val="28"/>
          <w:szCs w:val="28"/>
        </w:rPr>
        <w:t xml:space="preserve"> i računalstvo</w:t>
      </w:r>
    </w:p>
    <w:p w:rsidR="00AA3847" w:rsidRPr="00C57B97" w:rsidRDefault="00AA3847" w:rsidP="00AA3847">
      <w:pPr>
        <w:rPr>
          <w:b/>
        </w:rPr>
      </w:pPr>
      <w:r w:rsidRPr="00C57B97">
        <w:rPr>
          <w:b/>
        </w:rPr>
        <w:t>Podatak i informacija</w:t>
      </w:r>
    </w:p>
    <w:p w:rsidR="00AA3847" w:rsidRDefault="00AA3847" w:rsidP="00AA3847">
      <w:r>
        <w:t xml:space="preserve">Danas živimo u informacijskom domu ili informacijskom društvu. To znači da je informacija jedno od najvažnijih obilježja današnjeg društva. </w:t>
      </w:r>
    </w:p>
    <w:p w:rsidR="00AA3847" w:rsidRDefault="00AA3847" w:rsidP="00AA3847">
      <w:r>
        <w:t xml:space="preserve">Napredak neke zajednice ovisi o raspoloživim informacijama i načinima rukovanja njima, pa je stoga važno razumjeti temeljne pojmove vezane uz informacije. </w:t>
      </w:r>
    </w:p>
    <w:p w:rsidR="00AA3847" w:rsidRDefault="00AA3847" w:rsidP="00AA3847">
      <w:r w:rsidRPr="00AA3847">
        <w:rPr>
          <w:b/>
        </w:rPr>
        <w:t xml:space="preserve">Podatak </w:t>
      </w:r>
      <w:r>
        <w:t xml:space="preserve">je činjenica koju smo spoznali opažanjem, tj. Primili svojim osjetilima, koja sama po sebi nema značenje. Tek kada podatak nešto znači postaje informacijom. </w:t>
      </w:r>
    </w:p>
    <w:p w:rsidR="00AA3847" w:rsidRDefault="00AA3847" w:rsidP="00AA3847">
      <w:r w:rsidRPr="00AA3847">
        <w:rPr>
          <w:b/>
        </w:rPr>
        <w:t>Informacija</w:t>
      </w:r>
      <w:r>
        <w:t xml:space="preserve"> je značenje koje se pripisuje podacima. </w:t>
      </w:r>
    </w:p>
    <w:p w:rsidR="00AA3847" w:rsidRDefault="00AA3847" w:rsidP="00AA3847">
      <w:r>
        <w:t>Korisne informacije se redovito prikupljaju i čuvaju.  (Na papiru ili u memoriji računala).</w:t>
      </w:r>
    </w:p>
    <w:p w:rsidR="00AA3847" w:rsidRDefault="00AA3847" w:rsidP="00AA3847">
      <w:r>
        <w:t xml:space="preserve">Ljudi proučavaju pojave važne za svoj opstanak i napredak i pokušavaju otkriti zakonitosti tih pojava kako bi ih mogli nadzirati i predviđati. Takvo se proučavanje i ukupnost znanja o pojedinom području zove </w:t>
      </w:r>
      <w:r w:rsidRPr="00AA3847">
        <w:rPr>
          <w:b/>
        </w:rPr>
        <w:t>znanost</w:t>
      </w:r>
      <w:r>
        <w:t xml:space="preserve">. </w:t>
      </w:r>
    </w:p>
    <w:p w:rsidR="00AA3847" w:rsidRDefault="00AA3847" w:rsidP="00AA3847">
      <w:r>
        <w:t xml:space="preserve">Proučavanje informacija i njihovih zakonitosti važno je za napredak suvremenog ljudskog društva, pa je stvorena grana znanosti koja se naziva </w:t>
      </w:r>
      <w:r w:rsidRPr="00AA3847">
        <w:rPr>
          <w:b/>
        </w:rPr>
        <w:t>informacijska znanost</w:t>
      </w:r>
      <w:r>
        <w:t xml:space="preserve">. Ona se bavi informacijama u najširem smislu: proučavanjem ponašanja informacija, protokom informacija, obradom informacija itd. </w:t>
      </w:r>
    </w:p>
    <w:p w:rsidR="00AA3847" w:rsidRDefault="00C57B97" w:rsidP="00AA3847">
      <w:r w:rsidRPr="00C57B97">
        <w:rPr>
          <w:b/>
        </w:rPr>
        <w:t>Informatika</w:t>
      </w:r>
      <w:r>
        <w:t xml:space="preserve"> je dio informacijske znanosti. To je područje ljudske djelatnosti koje se bavi prikupljanjem, obradom, pohranjivanjem , prenošenjem i uporabom informacija s pomoću strojeva.</w:t>
      </w:r>
    </w:p>
    <w:p w:rsidR="00C57B97" w:rsidRDefault="00C57B97" w:rsidP="00AA3847">
      <w:r w:rsidRPr="00C57B97">
        <w:rPr>
          <w:b/>
        </w:rPr>
        <w:t xml:space="preserve">Računalstvo </w:t>
      </w:r>
      <w:r w:rsidRPr="00C57B97">
        <w:t>je z</w:t>
      </w:r>
      <w:r>
        <w:t xml:space="preserve">nanost koja se bavi proučavanjem računala i postupaka koji se primjenjuju na računalima. Ti postupci obuhvaćaju i obradbu podataka, ali je težište na proučavanju računala, pa ne informacija, pa se po tome razlikuje od informatike. </w:t>
      </w:r>
    </w:p>
    <w:p w:rsidR="00C57B97" w:rsidRPr="0093277F" w:rsidRDefault="0093277F" w:rsidP="00C57B97">
      <w:pPr>
        <w:jc w:val="center"/>
        <w:rPr>
          <w:b/>
        </w:rPr>
      </w:pPr>
      <w:r w:rsidRPr="0093277F">
        <w:rPr>
          <w:b/>
        </w:rPr>
        <w:lastRenderedPageBreak/>
        <w:t>Dokument i publikacija</w:t>
      </w:r>
    </w:p>
    <w:p w:rsidR="00C57B97" w:rsidRDefault="0093277F" w:rsidP="0093277F">
      <w:pPr>
        <w:jc w:val="both"/>
      </w:pPr>
      <w:r w:rsidRPr="0093277F">
        <w:rPr>
          <w:b/>
        </w:rPr>
        <w:t xml:space="preserve">Dokument </w:t>
      </w:r>
      <w:r>
        <w:t>je zapisan skup podataka koji čini neku smislenu cjelinu.</w:t>
      </w:r>
    </w:p>
    <w:p w:rsidR="0093277F" w:rsidRDefault="0093277F" w:rsidP="0093277F">
      <w:pPr>
        <w:jc w:val="both"/>
      </w:pPr>
      <w:r w:rsidRPr="0093277F">
        <w:rPr>
          <w:b/>
        </w:rPr>
        <w:t>Publikacija</w:t>
      </w:r>
      <w:r>
        <w:t xml:space="preserve"> je objavljeni dokument (knjige, dnevne novine, udžbenici, promidžbeni letci itd.)</w:t>
      </w:r>
    </w:p>
    <w:p w:rsidR="0093277F" w:rsidRDefault="0093277F" w:rsidP="0093277F">
      <w:pPr>
        <w:jc w:val="both"/>
      </w:pPr>
      <w:r>
        <w:t xml:space="preserve">Da bi se ujednačilo označivanje publikacija, rabe se općeprihvaćeni načini označivanja. </w:t>
      </w:r>
    </w:p>
    <w:p w:rsidR="0093277F" w:rsidRDefault="0093277F" w:rsidP="0093277F">
      <w:pPr>
        <w:jc w:val="both"/>
      </w:pPr>
      <w:r>
        <w:t xml:space="preserve">Sustav koji se naziva Univerzalna decimalna klasifikacija (UDK) omogućava označivanje knjiga jedinstvenim sustavom oznaka s gledišta sadržaja knjige. </w:t>
      </w:r>
    </w:p>
    <w:p w:rsidR="0093277F" w:rsidRDefault="0093277F" w:rsidP="0093277F">
      <w:pPr>
        <w:jc w:val="both"/>
      </w:pPr>
      <w:r>
        <w:t xml:space="preserve">ISBN je međunarodni standardni broj za knjigu koji omogućava da se knjizi dodijeli broj jedinstven za pojedino izdanje. </w:t>
      </w:r>
    </w:p>
    <w:p w:rsidR="0093277F" w:rsidRDefault="0093277F" w:rsidP="0093277F">
      <w:pPr>
        <w:jc w:val="both"/>
      </w:pPr>
      <w:r>
        <w:t xml:space="preserve">CIP označivanje pridonosi popularizaciji knjige i prikazuje sve važne podatke o knjizi. </w:t>
      </w:r>
    </w:p>
    <w:p w:rsidR="00C57B97" w:rsidRDefault="0093277F" w:rsidP="00C57B97">
      <w:pPr>
        <w:jc w:val="center"/>
      </w:pPr>
      <w:r w:rsidRPr="00C57B97">
        <w:rPr>
          <w:noProof/>
          <w:lang w:eastAsia="hr-HR"/>
        </w:rPr>
        <w:drawing>
          <wp:inline distT="0" distB="0" distL="0" distR="0" wp14:anchorId="231CF414" wp14:editId="28CC5EFC">
            <wp:extent cx="2686050" cy="1714500"/>
            <wp:effectExtent l="0" t="0" r="0" b="0"/>
            <wp:docPr id="2" name="Slika 2" descr="C:\Users\Kraljica Mirjana\SkyDrive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ljica Mirjana\SkyDrive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7F" w:rsidRDefault="0093277F" w:rsidP="00C57B97">
      <w:pPr>
        <w:jc w:val="center"/>
      </w:pPr>
    </w:p>
    <w:p w:rsidR="0093277F" w:rsidRPr="0093277F" w:rsidRDefault="0093277F" w:rsidP="0093277F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N</w:t>
      </w: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pr. naslov </w:t>
      </w:r>
      <w:r w:rsidRPr="0093277F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hr-HR"/>
        </w:rPr>
        <w:t>Svjetlost glagoljice</w:t>
      </w: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 koji je objavio nakladnik Nacionalna i sveučilišna knjižnica u Zagrebu ima sljedeću oznaku:</w:t>
      </w:r>
    </w:p>
    <w:p w:rsidR="0093277F" w:rsidRPr="0093277F" w:rsidRDefault="0093277F" w:rsidP="0093277F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ISBN 978-953-500-105-8</w:t>
      </w:r>
    </w:p>
    <w:p w:rsidR="0093277F" w:rsidRPr="0093277F" w:rsidRDefault="0093277F" w:rsidP="0093277F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 xml:space="preserve">ISBN je akronim engleskog naziva International Standard </w:t>
      </w:r>
      <w:proofErr w:type="spellStart"/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Book</w:t>
      </w:r>
      <w:proofErr w:type="spellEnd"/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Number</w:t>
      </w:r>
      <w:proofErr w:type="spellEnd"/>
    </w:p>
    <w:p w:rsidR="0093277F" w:rsidRPr="0093277F" w:rsidRDefault="0093277F" w:rsidP="0093277F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978 prefiks sustava ISBN-a</w:t>
      </w:r>
    </w:p>
    <w:p w:rsidR="0093277F" w:rsidRPr="0093277F" w:rsidRDefault="0093277F" w:rsidP="0093277F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953 međunarodna oznaka za Republiku Hrvatsku</w:t>
      </w:r>
    </w:p>
    <w:p w:rsidR="0093277F" w:rsidRPr="0093277F" w:rsidRDefault="0093277F" w:rsidP="0093277F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500 oznaka nakladnika</w:t>
      </w:r>
    </w:p>
    <w:p w:rsidR="0093277F" w:rsidRPr="0093277F" w:rsidRDefault="0093277F" w:rsidP="0093277F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105 oznaka publikacije</w:t>
      </w:r>
    </w:p>
    <w:p w:rsidR="0093277F" w:rsidRPr="0093277F" w:rsidRDefault="0093277F" w:rsidP="0093277F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</w:pPr>
      <w:r w:rsidRPr="0093277F">
        <w:rPr>
          <w:rFonts w:ascii="Calibri" w:eastAsia="Times New Roman" w:hAnsi="Calibri" w:cs="Times New Roman"/>
          <w:color w:val="333333"/>
          <w:sz w:val="20"/>
          <w:szCs w:val="20"/>
          <w:lang w:eastAsia="hr-HR"/>
        </w:rPr>
        <w:t>8 kontrolni broj.</w:t>
      </w:r>
    </w:p>
    <w:p w:rsidR="0093277F" w:rsidRDefault="0093277F" w:rsidP="00C57B97">
      <w:pPr>
        <w:jc w:val="center"/>
      </w:pPr>
    </w:p>
    <w:p w:rsidR="00DC238E" w:rsidRDefault="00DC238E" w:rsidP="00DC238E">
      <w:r>
        <w:t xml:space="preserve">Zadatak: </w:t>
      </w:r>
    </w:p>
    <w:p w:rsidR="00DC238E" w:rsidRDefault="00DC238E" w:rsidP="00DC238E">
      <w:r>
        <w:t xml:space="preserve">Napraviti naslovnicu u </w:t>
      </w:r>
      <w:bookmarkStart w:id="0" w:name="_GoBack"/>
      <w:bookmarkEnd w:id="0"/>
    </w:p>
    <w:p w:rsidR="0093277F" w:rsidRDefault="0093277F" w:rsidP="00C57B97">
      <w:pPr>
        <w:jc w:val="center"/>
      </w:pPr>
    </w:p>
    <w:p w:rsidR="0093277F" w:rsidRDefault="0093277F" w:rsidP="0093277F">
      <w:r>
        <w:t>Pitanja za ponavljanje:</w:t>
      </w:r>
    </w:p>
    <w:p w:rsidR="0093277F" w:rsidRDefault="00927E62" w:rsidP="0093277F">
      <w:pPr>
        <w:pStyle w:val="Odlomakpopisa"/>
        <w:numPr>
          <w:ilvl w:val="0"/>
          <w:numId w:val="2"/>
        </w:numPr>
      </w:pPr>
      <w:r>
        <w:t>Koja je razlika između podatka i informacije</w:t>
      </w:r>
    </w:p>
    <w:p w:rsidR="00927E62" w:rsidRDefault="00927E62" w:rsidP="0093277F">
      <w:pPr>
        <w:pStyle w:val="Odlomakpopisa"/>
        <w:numPr>
          <w:ilvl w:val="0"/>
          <w:numId w:val="2"/>
        </w:numPr>
      </w:pPr>
      <w:r>
        <w:t>Objasni, što je znanost, što informacijska znanost, a što informatika?</w:t>
      </w:r>
    </w:p>
    <w:p w:rsidR="00927E62" w:rsidRDefault="00927E62" w:rsidP="0093277F">
      <w:pPr>
        <w:pStyle w:val="Odlomakpopisa"/>
        <w:numPr>
          <w:ilvl w:val="0"/>
          <w:numId w:val="2"/>
        </w:numPr>
      </w:pPr>
      <w:r>
        <w:t>Koja je razlika između informatike i računalstva?</w:t>
      </w:r>
    </w:p>
    <w:p w:rsidR="00927E62" w:rsidRDefault="00927E62" w:rsidP="0093277F">
      <w:pPr>
        <w:pStyle w:val="Odlomakpopisa"/>
        <w:numPr>
          <w:ilvl w:val="0"/>
          <w:numId w:val="2"/>
        </w:numPr>
      </w:pPr>
      <w:r>
        <w:t>Je li svaki dokument ujedno i publikacija?</w:t>
      </w:r>
    </w:p>
    <w:p w:rsidR="00927E62" w:rsidRPr="00C57B97" w:rsidRDefault="00927E62" w:rsidP="0093277F">
      <w:pPr>
        <w:pStyle w:val="Odlomakpopisa"/>
        <w:numPr>
          <w:ilvl w:val="0"/>
          <w:numId w:val="2"/>
        </w:numPr>
      </w:pPr>
      <w:r>
        <w:t>Što je ISBN?</w:t>
      </w:r>
    </w:p>
    <w:sectPr w:rsidR="00927E62" w:rsidRPr="00C5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6BD"/>
    <w:multiLevelType w:val="multilevel"/>
    <w:tmpl w:val="908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C470C"/>
    <w:multiLevelType w:val="hybridMultilevel"/>
    <w:tmpl w:val="CEE0E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47"/>
    <w:rsid w:val="00927E62"/>
    <w:rsid w:val="0093277F"/>
    <w:rsid w:val="00AA3847"/>
    <w:rsid w:val="00C2679D"/>
    <w:rsid w:val="00C57B97"/>
    <w:rsid w:val="00C72A0B"/>
    <w:rsid w:val="00D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3670-C6C1-48C2-AFE5-F3BF12F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A3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3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93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3277F"/>
  </w:style>
  <w:style w:type="character" w:styleId="Istaknuto">
    <w:name w:val="Emphasis"/>
    <w:basedOn w:val="Zadanifontodlomka"/>
    <w:uiPriority w:val="20"/>
    <w:qFormat/>
    <w:rsid w:val="0093277F"/>
    <w:rPr>
      <w:i/>
      <w:iCs/>
    </w:rPr>
  </w:style>
  <w:style w:type="paragraph" w:styleId="Odlomakpopisa">
    <w:name w:val="List Paragraph"/>
    <w:basedOn w:val="Normal"/>
    <w:uiPriority w:val="34"/>
    <w:qFormat/>
    <w:rsid w:val="0093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2</cp:revision>
  <dcterms:created xsi:type="dcterms:W3CDTF">2015-07-15T10:34:00Z</dcterms:created>
  <dcterms:modified xsi:type="dcterms:W3CDTF">2015-07-15T21:43:00Z</dcterms:modified>
</cp:coreProperties>
</file>